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F82D2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5664FBC1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063CEFA8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78438C05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0BFD5568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5DDD2187">
      <w:pPr>
        <w:jc w:val="center"/>
        <w:rPr>
          <w:rFonts w:cs="Times New Roman" w:asciiTheme="minorEastAsia" w:hAnsiTheme="minorEastAsia"/>
          <w:b/>
          <w:sz w:val="84"/>
          <w:szCs w:val="84"/>
        </w:rPr>
      </w:pPr>
      <w:r>
        <w:rPr>
          <w:rFonts w:hint="eastAsia" w:cs="Times New Roman" w:asciiTheme="minorEastAsia" w:hAnsiTheme="minorEastAsia"/>
          <w:b/>
          <w:sz w:val="84"/>
          <w:szCs w:val="84"/>
        </w:rPr>
        <w:t>X</w:t>
      </w:r>
      <w:r>
        <w:rPr>
          <w:rFonts w:cs="Times New Roman" w:asciiTheme="minorEastAsia" w:hAnsiTheme="minorEastAsia"/>
          <w:b/>
          <w:sz w:val="84"/>
          <w:szCs w:val="84"/>
        </w:rPr>
        <w:t>XXXX</w:t>
      </w:r>
      <w:r>
        <w:rPr>
          <w:rFonts w:hint="eastAsia" w:cs="Times New Roman" w:asciiTheme="minorEastAsia" w:hAnsiTheme="minorEastAsia"/>
          <w:b/>
          <w:sz w:val="84"/>
          <w:szCs w:val="84"/>
        </w:rPr>
        <w:t>课程</w:t>
      </w:r>
    </w:p>
    <w:p w14:paraId="308FECCD">
      <w:pPr>
        <w:jc w:val="center"/>
        <w:rPr>
          <w:rFonts w:cs="Times New Roman" w:asciiTheme="minorEastAsia" w:hAnsiTheme="minorEastAsia"/>
          <w:b/>
          <w:sz w:val="30"/>
          <w:szCs w:val="30"/>
        </w:rPr>
      </w:pPr>
      <w:r>
        <w:rPr>
          <w:rFonts w:hint="eastAsia" w:cs="Times New Roman" w:asciiTheme="minorEastAsia" w:hAnsiTheme="minorEastAsia"/>
          <w:b/>
          <w:sz w:val="30"/>
          <w:szCs w:val="30"/>
        </w:rPr>
        <w:t>X</w:t>
      </w:r>
      <w:r>
        <w:rPr>
          <w:rFonts w:cs="Times New Roman" w:asciiTheme="minorEastAsia" w:hAnsiTheme="minorEastAsia"/>
          <w:b/>
          <w:sz w:val="30"/>
          <w:szCs w:val="30"/>
        </w:rPr>
        <w:t>XXX</w:t>
      </w:r>
      <w:r>
        <w:rPr>
          <w:rFonts w:hint="eastAsia" w:cs="Times New Roman" w:asciiTheme="minorEastAsia" w:hAnsiTheme="minorEastAsia"/>
          <w:b/>
          <w:sz w:val="30"/>
          <w:szCs w:val="30"/>
        </w:rPr>
        <w:t>（章节题目）</w:t>
      </w:r>
    </w:p>
    <w:p w14:paraId="1C186B4D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27A34B73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6C194F9A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24F44A19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5418B39B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224D8DC2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162E9260">
      <w:pPr>
        <w:jc w:val="center"/>
        <w:rPr>
          <w:rFonts w:cs="Times New Roman" w:asciiTheme="minorEastAsia" w:hAnsiTheme="minorEastAsia"/>
          <w:b/>
          <w:sz w:val="52"/>
          <w:szCs w:val="52"/>
        </w:rPr>
      </w:pPr>
      <w:r>
        <w:rPr>
          <w:rFonts w:hint="eastAsia" w:cs="Times New Roman" w:asciiTheme="minorEastAsia" w:hAnsiTheme="minorEastAsia"/>
          <w:b/>
          <w:sz w:val="52"/>
          <w:szCs w:val="52"/>
        </w:rPr>
        <w:t>X</w:t>
      </w:r>
      <w:r>
        <w:rPr>
          <w:rFonts w:cs="Times New Roman" w:asciiTheme="minorEastAsia" w:hAnsiTheme="minorEastAsia"/>
          <w:b/>
          <w:sz w:val="52"/>
          <w:szCs w:val="52"/>
        </w:rPr>
        <w:t>X</w:t>
      </w:r>
      <w:r>
        <w:rPr>
          <w:rFonts w:hint="eastAsia" w:cs="Times New Roman" w:asciiTheme="minorEastAsia" w:hAnsiTheme="minorEastAsia"/>
          <w:b/>
          <w:sz w:val="52"/>
          <w:szCs w:val="52"/>
        </w:rPr>
        <w:t>学院</w:t>
      </w:r>
    </w:p>
    <w:p w14:paraId="6945CCBD">
      <w:pPr>
        <w:jc w:val="center"/>
        <w:rPr>
          <w:rFonts w:cs="Times New Roman" w:asciiTheme="minorEastAsia" w:hAnsiTheme="minorEastAsia"/>
          <w:b/>
          <w:sz w:val="52"/>
          <w:szCs w:val="52"/>
        </w:rPr>
      </w:pPr>
      <w:r>
        <w:rPr>
          <w:rFonts w:hint="eastAsia" w:cs="Times New Roman" w:asciiTheme="minorEastAsia" w:hAnsiTheme="minorEastAsia"/>
          <w:b/>
          <w:sz w:val="52"/>
          <w:szCs w:val="52"/>
        </w:rPr>
        <w:t>X</w:t>
      </w:r>
      <w:r>
        <w:rPr>
          <w:rFonts w:cs="Times New Roman" w:asciiTheme="minorEastAsia" w:hAnsiTheme="minorEastAsia"/>
          <w:b/>
          <w:sz w:val="52"/>
          <w:szCs w:val="52"/>
        </w:rPr>
        <w:t>X</w:t>
      </w:r>
    </w:p>
    <w:p w14:paraId="3AEF8121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57219144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03A578B4">
      <w:pPr>
        <w:jc w:val="center"/>
        <w:rPr>
          <w:rFonts w:cs="Times New Roman" w:asciiTheme="minorEastAsia" w:hAnsiTheme="minorEastAsia"/>
          <w:b/>
          <w:sz w:val="24"/>
          <w:szCs w:val="24"/>
        </w:rPr>
      </w:pPr>
    </w:p>
    <w:p w14:paraId="284E3504">
      <w:pPr>
        <w:jc w:val="center"/>
        <w:rPr>
          <w:rFonts w:cs="Times New Roman" w:asciiTheme="minorEastAsia" w:hAnsiTheme="minorEastAsia"/>
          <w:b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sz w:val="24"/>
          <w:szCs w:val="24"/>
        </w:rPr>
        <w:t>2</w:t>
      </w:r>
      <w:r>
        <w:rPr>
          <w:rFonts w:cs="Times New Roman" w:asciiTheme="minorEastAsia" w:hAnsiTheme="minorEastAsia"/>
          <w:b/>
          <w:sz w:val="24"/>
          <w:szCs w:val="24"/>
        </w:rPr>
        <w:t>02</w:t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>5</w:t>
      </w:r>
      <w:r>
        <w:rPr>
          <w:rFonts w:hint="eastAsia" w:cs="Times New Roman" w:asciiTheme="minorEastAsia" w:hAnsiTheme="minorEastAsia"/>
          <w:b/>
          <w:sz w:val="24"/>
          <w:szCs w:val="24"/>
        </w:rPr>
        <w:t>年</w:t>
      </w:r>
      <w:r>
        <w:rPr>
          <w:rFonts w:hint="eastAsia" w:cs="Times New Roman" w:asciiTheme="minorEastAsia" w:hAnsiTheme="minorEastAsia"/>
          <w:b/>
          <w:sz w:val="24"/>
          <w:szCs w:val="24"/>
          <w:lang w:val="en-US" w:eastAsia="zh-CN"/>
        </w:rPr>
        <w:t>11</w:t>
      </w:r>
      <w:bookmarkStart w:id="0" w:name="_GoBack"/>
      <w:bookmarkEnd w:id="0"/>
      <w:r>
        <w:rPr>
          <w:rFonts w:hint="eastAsia" w:cs="Times New Roman" w:asciiTheme="minorEastAsia" w:hAnsiTheme="minorEastAsia"/>
          <w:b/>
          <w:sz w:val="24"/>
          <w:szCs w:val="24"/>
        </w:rPr>
        <w:t>月</w:t>
      </w:r>
    </w:p>
    <w:p w14:paraId="21AD4ED5">
      <w:pPr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一、教学基本情况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843"/>
        <w:gridCol w:w="2483"/>
      </w:tblGrid>
      <w:tr w14:paraId="7480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69" w:type="dxa"/>
          </w:tcPr>
          <w:p w14:paraId="18C1A0E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课程名称：</w:t>
            </w:r>
          </w:p>
        </w:tc>
        <w:tc>
          <w:tcPr>
            <w:tcW w:w="1843" w:type="dxa"/>
          </w:tcPr>
          <w:p w14:paraId="70238FD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总学时：</w:t>
            </w:r>
          </w:p>
        </w:tc>
        <w:tc>
          <w:tcPr>
            <w:tcW w:w="2483" w:type="dxa"/>
          </w:tcPr>
          <w:p w14:paraId="4F0CC18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课程类型：</w:t>
            </w:r>
          </w:p>
        </w:tc>
      </w:tr>
      <w:tr w14:paraId="0E0D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812" w:type="dxa"/>
            <w:gridSpan w:val="2"/>
          </w:tcPr>
          <w:p w14:paraId="23AA4F6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授课对象：</w:t>
            </w:r>
          </w:p>
        </w:tc>
        <w:tc>
          <w:tcPr>
            <w:tcW w:w="2483" w:type="dxa"/>
          </w:tcPr>
          <w:p w14:paraId="2B09F18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教师职称：</w:t>
            </w:r>
          </w:p>
        </w:tc>
      </w:tr>
      <w:tr w14:paraId="48E9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969" w:type="dxa"/>
          </w:tcPr>
          <w:p w14:paraId="25F60F11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授课章节：</w:t>
            </w:r>
          </w:p>
        </w:tc>
        <w:tc>
          <w:tcPr>
            <w:tcW w:w="1843" w:type="dxa"/>
          </w:tcPr>
          <w:p w14:paraId="7DCE1D6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本章课时：</w:t>
            </w:r>
          </w:p>
        </w:tc>
        <w:tc>
          <w:tcPr>
            <w:tcW w:w="2483" w:type="dxa"/>
          </w:tcPr>
          <w:p w14:paraId="6EF4C36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授课方式：</w:t>
            </w:r>
          </w:p>
        </w:tc>
      </w:tr>
      <w:tr w14:paraId="57DD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95" w:type="dxa"/>
            <w:gridSpan w:val="3"/>
          </w:tcPr>
          <w:p w14:paraId="0FA81DB3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课程教材：</w:t>
            </w:r>
          </w:p>
          <w:p w14:paraId="0C5D844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教材分析：</w:t>
            </w:r>
          </w:p>
          <w:p w14:paraId="1BF331ED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F78889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1BBD761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2612E3C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D451482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C67937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30881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95" w:type="dxa"/>
            <w:gridSpan w:val="3"/>
          </w:tcPr>
          <w:p w14:paraId="44CC8741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参考书目：</w:t>
            </w:r>
          </w:p>
          <w:p w14:paraId="7F0FFC2E">
            <w:pPr>
              <w:pStyle w:val="9"/>
              <w:numPr>
                <w:ilvl w:val="0"/>
                <w:numId w:val="1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 w14:paraId="43F667D3">
            <w:pPr>
              <w:pStyle w:val="9"/>
              <w:numPr>
                <w:ilvl w:val="0"/>
                <w:numId w:val="1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 w14:paraId="34210BF2">
            <w:pPr>
              <w:pStyle w:val="9"/>
              <w:numPr>
                <w:ilvl w:val="0"/>
                <w:numId w:val="1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 w14:paraId="269FE812">
            <w:pPr>
              <w:pStyle w:val="9"/>
              <w:numPr>
                <w:ilvl w:val="0"/>
                <w:numId w:val="1"/>
              </w:numPr>
              <w:ind w:firstLineChars="0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</w:tc>
      </w:tr>
      <w:tr w14:paraId="6BC3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295" w:type="dxa"/>
            <w:gridSpan w:val="3"/>
          </w:tcPr>
          <w:p w14:paraId="001667B0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学习资源：</w:t>
            </w:r>
          </w:p>
          <w:p w14:paraId="05B2F973">
            <w:pPr>
              <w:pStyle w:val="9"/>
              <w:numPr>
                <w:ilvl w:val="0"/>
                <w:numId w:val="2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课程教学平台：</w:t>
            </w:r>
          </w:p>
          <w:p w14:paraId="69877640">
            <w:pPr>
              <w:pStyle w:val="9"/>
              <w:numPr>
                <w:ilvl w:val="0"/>
                <w:numId w:val="2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课外学习平台：</w:t>
            </w:r>
          </w:p>
          <w:p w14:paraId="1E75CD61">
            <w:pPr>
              <w:pStyle w:val="9"/>
              <w:numPr>
                <w:ilvl w:val="0"/>
                <w:numId w:val="2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文献检索平台：</w:t>
            </w:r>
          </w:p>
          <w:p w14:paraId="5EC9951F">
            <w:pPr>
              <w:pStyle w:val="9"/>
              <w:ind w:left="420" w:firstLine="0" w:firstLineChars="0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730A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295" w:type="dxa"/>
            <w:gridSpan w:val="3"/>
          </w:tcPr>
          <w:p w14:paraId="2313DB2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1.教学目标</w:t>
            </w:r>
          </w:p>
        </w:tc>
      </w:tr>
      <w:tr w14:paraId="24578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295" w:type="dxa"/>
            <w:gridSpan w:val="3"/>
          </w:tcPr>
          <w:p w14:paraId="347CB9D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【知识目标】</w:t>
            </w:r>
          </w:p>
          <w:p w14:paraId="35335D3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6F90D36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1FE3EAC1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2D984E1D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0FF197E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【能力目标】</w:t>
            </w:r>
          </w:p>
          <w:p w14:paraId="50EE2894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58D65B7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36ED12C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6CD6357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25780F5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【情感目标】</w:t>
            </w:r>
          </w:p>
          <w:p w14:paraId="7A73606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433735C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2C4A3863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23B4CC7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3915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95" w:type="dxa"/>
            <w:gridSpan w:val="3"/>
          </w:tcPr>
          <w:p w14:paraId="00DA439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2.教学的重点和难点</w:t>
            </w:r>
          </w:p>
        </w:tc>
      </w:tr>
      <w:tr w14:paraId="1325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295" w:type="dxa"/>
            <w:gridSpan w:val="3"/>
          </w:tcPr>
          <w:p w14:paraId="3134E4C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【教学重点】</w:t>
            </w:r>
          </w:p>
          <w:p w14:paraId="7F19C28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2AA8F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295" w:type="dxa"/>
            <w:gridSpan w:val="3"/>
          </w:tcPr>
          <w:p w14:paraId="688E0A8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【重点分析】</w:t>
            </w:r>
          </w:p>
          <w:p w14:paraId="4B7BE1B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7D0F63B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D5752B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【教学策略】</w:t>
            </w:r>
          </w:p>
          <w:p w14:paraId="422C11D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096661B9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AFABEFB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6D61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295" w:type="dxa"/>
            <w:gridSpan w:val="3"/>
          </w:tcPr>
          <w:p w14:paraId="736331C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【教学难点】</w:t>
            </w:r>
          </w:p>
          <w:p w14:paraId="73FF3710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0D3E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295" w:type="dxa"/>
            <w:gridSpan w:val="3"/>
          </w:tcPr>
          <w:p w14:paraId="453F658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【难点分析】</w:t>
            </w:r>
          </w:p>
          <w:p w14:paraId="52FABC5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F90F501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D313339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DC2810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【教学策略】</w:t>
            </w:r>
          </w:p>
          <w:p w14:paraId="16C28730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16BAC3A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4775780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748D8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95" w:type="dxa"/>
            <w:gridSpan w:val="3"/>
          </w:tcPr>
          <w:p w14:paraId="63CE19FB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3.学情分析与应对措施</w:t>
            </w:r>
          </w:p>
        </w:tc>
      </w:tr>
      <w:tr w14:paraId="6DA12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295" w:type="dxa"/>
            <w:gridSpan w:val="3"/>
          </w:tcPr>
          <w:p w14:paraId="26B4FD7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3.1学生的知识结构</w:t>
            </w:r>
          </w:p>
        </w:tc>
      </w:tr>
      <w:tr w14:paraId="47B9E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8295" w:type="dxa"/>
            <w:gridSpan w:val="3"/>
          </w:tcPr>
          <w:p w14:paraId="17FAD67B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主要写学生前期学习的知识、具备的能力、存在的弱点和困难</w:t>
            </w:r>
          </w:p>
          <w:p w14:paraId="609137EC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7A50D72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7C5C6B3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5CDA09A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7A19AAE1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E35E2F0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【认知特点】</w:t>
            </w:r>
          </w:p>
          <w:p w14:paraId="26D2577C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23DE9A3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【学习风格】</w:t>
            </w:r>
          </w:p>
          <w:p w14:paraId="29579A3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B291DDB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【教学预测】</w:t>
            </w:r>
          </w:p>
          <w:p w14:paraId="65C6565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1F193A3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【应对策略】</w:t>
            </w:r>
          </w:p>
          <w:p w14:paraId="6803FE0D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A</w:t>
            </w:r>
          </w:p>
          <w:p w14:paraId="0D398159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B</w:t>
            </w:r>
          </w:p>
          <w:p w14:paraId="70F508BC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C</w:t>
            </w:r>
          </w:p>
          <w:p w14:paraId="442B0BDA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7756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295" w:type="dxa"/>
            <w:gridSpan w:val="3"/>
          </w:tcPr>
          <w:p w14:paraId="451CD464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3.2本章知识点分析</w:t>
            </w:r>
          </w:p>
        </w:tc>
      </w:tr>
      <w:tr w14:paraId="5794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295" w:type="dxa"/>
            <w:gridSpan w:val="3"/>
          </w:tcPr>
          <w:p w14:paraId="1160519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包括本章节的主要内容，要求学生通过何种方式方法达到获得的知识目标和能力目标*****</w:t>
            </w:r>
          </w:p>
          <w:p w14:paraId="667CAA0B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E48B4B2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05EF182E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7C3820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A0C631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【前期教学反思】</w:t>
            </w:r>
          </w:p>
          <w:p w14:paraId="5EC0082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28884A0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8BB573F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6F7F4B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【教学预测】</w:t>
            </w:r>
          </w:p>
          <w:p w14:paraId="33270880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8F39650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A7F7A8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【应对措施】</w:t>
            </w:r>
          </w:p>
          <w:p w14:paraId="0B954283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A</w:t>
            </w:r>
          </w:p>
          <w:p w14:paraId="2080776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B</w:t>
            </w:r>
          </w:p>
          <w:p w14:paraId="1A2ABBDA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C</w:t>
            </w:r>
          </w:p>
          <w:p w14:paraId="7FD0AE42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D507BBD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（*</w:t>
            </w:r>
            <w:r>
              <w:rPr>
                <w:rFonts w:hint="eastAsia" w:cs="Times New Roman" w:asciiTheme="minorEastAsia" w:hAnsiTheme="minorEastAsia"/>
                <w:szCs w:val="21"/>
              </w:rPr>
              <w:t>可以从前期准备、教学设计、课程教学中、课程教学后等环节进行阐述）</w:t>
            </w:r>
          </w:p>
        </w:tc>
      </w:tr>
      <w:tr w14:paraId="3D2F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8295" w:type="dxa"/>
            <w:gridSpan w:val="3"/>
          </w:tcPr>
          <w:p w14:paraId="386CDD2D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4.教学策略、方法</w:t>
            </w:r>
          </w:p>
        </w:tc>
      </w:tr>
      <w:tr w14:paraId="79AE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295" w:type="dxa"/>
            <w:gridSpan w:val="3"/>
          </w:tcPr>
          <w:p w14:paraId="0353412D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【教学策略】</w:t>
            </w:r>
          </w:p>
        </w:tc>
      </w:tr>
      <w:tr w14:paraId="56A1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95" w:type="dxa"/>
            <w:gridSpan w:val="3"/>
          </w:tcPr>
          <w:p w14:paraId="1CE0CA47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7A62BA6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0F2C0845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4B44E94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E1864E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7E2A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0CB11A1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【教学方法】</w:t>
            </w:r>
          </w:p>
          <w:p w14:paraId="44BBCD79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3CD53F86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4036B30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44798A0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7C28E8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64EE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8295" w:type="dxa"/>
            <w:gridSpan w:val="3"/>
          </w:tcPr>
          <w:p w14:paraId="4786BF8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5.教学互动环节设计</w:t>
            </w:r>
          </w:p>
        </w:tc>
      </w:tr>
      <w:tr w14:paraId="22538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</w:trPr>
        <w:tc>
          <w:tcPr>
            <w:tcW w:w="8295" w:type="dxa"/>
            <w:gridSpan w:val="3"/>
          </w:tcPr>
          <w:p w14:paraId="155F8020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【课前准备】</w:t>
            </w:r>
          </w:p>
          <w:p w14:paraId="3456C9A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507D64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85391E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【课上互动】</w:t>
            </w:r>
          </w:p>
          <w:p w14:paraId="3085BF1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57B92779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2421A272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1D8FD654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【课外互动】</w:t>
            </w:r>
          </w:p>
          <w:p w14:paraId="65D662E8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1）</w:t>
            </w:r>
          </w:p>
          <w:p w14:paraId="6B95DF90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2）</w:t>
            </w:r>
          </w:p>
          <w:p w14:paraId="1348E1F4">
            <w:pPr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3）</w:t>
            </w:r>
          </w:p>
          <w:p w14:paraId="3B9A492D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49EF7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295" w:type="dxa"/>
            <w:gridSpan w:val="3"/>
          </w:tcPr>
          <w:p w14:paraId="1B97D07B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6.课程时间安排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（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总计45分钟或90分钟）</w:t>
            </w:r>
          </w:p>
        </w:tc>
      </w:tr>
      <w:tr w14:paraId="1858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0CF7873C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导入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分钟</w:t>
            </w:r>
          </w:p>
          <w:p w14:paraId="236B1C29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内容1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210167CF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内容2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23943286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内容3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3143A9AF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601BCFA1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3A951D15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</w:p>
          <w:p w14:paraId="083ED612"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分钟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</w:tr>
      <w:tr w14:paraId="312FA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7E920E7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7.板书设计：简洁大方，突出重点</w:t>
            </w:r>
          </w:p>
        </w:tc>
      </w:tr>
      <w:tr w14:paraId="08F9C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72D98C9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6425B6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A4EFAA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483380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5981D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03E1C80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8.教学创新点</w:t>
            </w:r>
          </w:p>
        </w:tc>
      </w:tr>
      <w:tr w14:paraId="478A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1DD93F87">
            <w:pPr>
              <w:pStyle w:val="9"/>
              <w:numPr>
                <w:ilvl w:val="0"/>
                <w:numId w:val="3"/>
              </w:numPr>
              <w:ind w:firstLineChars="0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贯穿“*********”的教育理念，突出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*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*引导</w:t>
            </w:r>
          </w:p>
        </w:tc>
      </w:tr>
      <w:tr w14:paraId="7DBD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7EC75C71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864AC4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5AF401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98B9EF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23AC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</w:tcPr>
          <w:p w14:paraId="02389E3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引入“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*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*****’学习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方法或工具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，突出学生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*******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的培养与训练</w:t>
            </w:r>
          </w:p>
        </w:tc>
      </w:tr>
      <w:tr w14:paraId="0A05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</w:tcPr>
          <w:p w14:paraId="393F7B4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3DE441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E96B50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BEC96A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A650B5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5AAF1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</w:tcPr>
          <w:p w14:paraId="6370DA0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3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）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创新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……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（如课程考核方式），强化过程化考核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……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引入多元评价</w:t>
            </w:r>
          </w:p>
        </w:tc>
      </w:tr>
      <w:tr w14:paraId="0C20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</w:tcPr>
          <w:p w14:paraId="1E1FB72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0F246B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14AB52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5082A6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335C7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</w:tcPr>
          <w:p w14:paraId="220E894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9.教学设计流程图</w:t>
            </w:r>
          </w:p>
        </w:tc>
      </w:tr>
      <w:tr w14:paraId="62F8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295" w:type="dxa"/>
            <w:gridSpan w:val="3"/>
            <w:tcBorders>
              <w:bottom w:val="single" w:color="auto" w:sz="4" w:space="0"/>
            </w:tcBorders>
          </w:tcPr>
          <w:p w14:paraId="54EDEC1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0F3663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E459B34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78EA10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BF0B05E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946BDB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486F2A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EE0B82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A3625D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6B3944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06B3A0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1CDD46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7E5ECD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EC1E42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4D439E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62146A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51D7B5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1DDD8E5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462B3D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E77B1E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94C2A2D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</w:tbl>
    <w:p w14:paraId="48A02333">
      <w:pPr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二、具体教学设计</w:t>
      </w:r>
    </w:p>
    <w:tbl>
      <w:tblPr>
        <w:tblStyle w:val="5"/>
        <w:tblW w:w="8349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7088"/>
      </w:tblGrid>
      <w:tr w14:paraId="3165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261" w:type="dxa"/>
          </w:tcPr>
          <w:p w14:paraId="53D3F0E6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7088" w:type="dxa"/>
          </w:tcPr>
          <w:p w14:paraId="0ED3E1C1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教学内容与设计</w:t>
            </w:r>
          </w:p>
        </w:tc>
      </w:tr>
      <w:tr w14:paraId="36659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261" w:type="dxa"/>
          </w:tcPr>
          <w:p w14:paraId="6D6EF0B7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4BC641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2B7ED89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208BCC0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7F47CD9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17C3F8B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内容回顾</w:t>
            </w:r>
          </w:p>
        </w:tc>
        <w:tc>
          <w:tcPr>
            <w:tcW w:w="7088" w:type="dxa"/>
          </w:tcPr>
          <w:p w14:paraId="485F88A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回顾已学重点内容----------------------------------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分钟</w:t>
            </w:r>
          </w:p>
          <w:p w14:paraId="5A19FB90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（注意图文并茂）</w:t>
            </w:r>
          </w:p>
          <w:p w14:paraId="1357369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8FDEC0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A6D372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811AD2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77D7F6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6BB9D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657BE3E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E2B228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4A06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1" w:type="dxa"/>
            <w:vMerge w:val="restart"/>
          </w:tcPr>
          <w:p w14:paraId="4696DD1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B2F48F7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C3A17CD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EAD02E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1C6B04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内容概述</w:t>
            </w:r>
          </w:p>
        </w:tc>
        <w:tc>
          <w:tcPr>
            <w:tcW w:w="7088" w:type="dxa"/>
          </w:tcPr>
          <w:p w14:paraId="78F3738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第一部分：教师以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**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的方式，进行篇章内容概述-------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分钟</w:t>
            </w:r>
          </w:p>
        </w:tc>
      </w:tr>
      <w:tr w14:paraId="1BF6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261" w:type="dxa"/>
            <w:vMerge w:val="continue"/>
          </w:tcPr>
          <w:p w14:paraId="557A4B62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1802DBF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（简述或展示篇章内容，图文并茂）</w:t>
            </w:r>
          </w:p>
          <w:p w14:paraId="49A81EF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6A338B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8AE14D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8C430F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FFDC50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DC84AE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5A582EC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AE8967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26E9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  <w:vMerge w:val="restart"/>
          </w:tcPr>
          <w:p w14:paraId="24C3D93A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123F44E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FFBECE9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521C388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21197F4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课程导入</w:t>
            </w:r>
          </w:p>
        </w:tc>
        <w:tc>
          <w:tcPr>
            <w:tcW w:w="7088" w:type="dxa"/>
          </w:tcPr>
          <w:p w14:paraId="02B38E8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以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****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的方式导入，引发学生思考-----------------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分钟</w:t>
            </w:r>
          </w:p>
        </w:tc>
      </w:tr>
      <w:tr w14:paraId="5192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61" w:type="dxa"/>
            <w:vMerge w:val="continue"/>
          </w:tcPr>
          <w:p w14:paraId="19F06A93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67E80394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【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问题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】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或如何引入内容</w:t>
            </w:r>
          </w:p>
          <w:p w14:paraId="06481D46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1DF1F444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CB0BF2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【回答参考】</w:t>
            </w:r>
          </w:p>
          <w:p w14:paraId="16D75989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2FDF44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2BB4E4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19F6880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F10D51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5463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261" w:type="dxa"/>
            <w:vMerge w:val="restart"/>
          </w:tcPr>
          <w:p w14:paraId="20E975FA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9222665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D1D37EB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561C972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7C1C68D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7266565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主要内容（一）XXXXXX</w:t>
            </w:r>
          </w:p>
        </w:tc>
        <w:tc>
          <w:tcPr>
            <w:tcW w:w="7088" w:type="dxa"/>
          </w:tcPr>
          <w:p w14:paraId="4D5C8C2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第二部分：主题内容讲解</w:t>
            </w:r>
          </w:p>
        </w:tc>
      </w:tr>
      <w:tr w14:paraId="6EC38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1261" w:type="dxa"/>
            <w:vMerge w:val="continue"/>
          </w:tcPr>
          <w:p w14:paraId="27C7F85F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24597B3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</w:t>
            </w:r>
          </w:p>
          <w:p w14:paraId="5F9475B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1.1 XXXXXXXXXXXXX--------------------------------X分钟</w:t>
            </w:r>
          </w:p>
          <w:p w14:paraId="3BBFE10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7B650E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23B62A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A86A9F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B8D8092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1.2------------------------------------------------X分钟</w:t>
            </w:r>
          </w:p>
          <w:p w14:paraId="7E462FD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ED2BF1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2267F4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02F7A5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5A5495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1.3------------------------------------------------X分钟</w:t>
            </w:r>
          </w:p>
          <w:p w14:paraId="53B5BC3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24EAE7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F9CFB98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5DED0E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E8A7A6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1.4------------------------------------------------X分钟</w:t>
            </w:r>
          </w:p>
          <w:p w14:paraId="1E19404E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6D8AD4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82EA90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538C53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80FBCC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 xml:space="preserve">设计思考题，引发学生对课程主要内容的思考 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 xml:space="preserve">         X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分钟</w:t>
            </w:r>
          </w:p>
          <w:p w14:paraId="2E79CDA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【思考题】</w:t>
            </w:r>
          </w:p>
          <w:p w14:paraId="41BE4C8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思考题内容</w:t>
            </w:r>
          </w:p>
          <w:p w14:paraId="45859D73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32B79F53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0E86CB0E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【提示】</w:t>
            </w:r>
          </w:p>
          <w:p w14:paraId="26DEFA8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提示内容</w:t>
            </w:r>
          </w:p>
          <w:p w14:paraId="6CD352C9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44D2BF36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2573997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53191B8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7B0721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4E04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</w:tcPr>
          <w:p w14:paraId="7B541943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E4D55E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52DBC1F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DEB3854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C5A1EA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D35EEC2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F799A49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5894FC0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主要内容（二）XXXXXX</w:t>
            </w:r>
          </w:p>
        </w:tc>
        <w:tc>
          <w:tcPr>
            <w:tcW w:w="7088" w:type="dxa"/>
          </w:tcPr>
          <w:p w14:paraId="43103A4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</w:t>
            </w:r>
          </w:p>
          <w:p w14:paraId="0B1BC81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2.1------------------------------------------------X分钟</w:t>
            </w:r>
          </w:p>
          <w:p w14:paraId="590615D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50BE4D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DF0FDB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5B0688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2.2------------------------------------------------X分钟</w:t>
            </w:r>
          </w:p>
          <w:p w14:paraId="6C14B2D2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735C6F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D6009F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5F15E9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A0A0E1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2.3------------------------------------------------X分钟</w:t>
            </w:r>
          </w:p>
          <w:p w14:paraId="5BAD70E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18C6569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8F5C85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133D102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2.4------------------------------------------------X分钟</w:t>
            </w:r>
          </w:p>
          <w:p w14:paraId="24C5EB2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5D0CD8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04DEE9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16969E8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93D5BD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6F549FD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A39079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0BBF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</w:tcPr>
          <w:p w14:paraId="726BF1BA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33BC65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E9B3EC6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BB413FD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B0664B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3D711EC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6CF4798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3F70827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主要内容（三）XXXXXX</w:t>
            </w:r>
          </w:p>
        </w:tc>
        <w:tc>
          <w:tcPr>
            <w:tcW w:w="7088" w:type="dxa"/>
          </w:tcPr>
          <w:p w14:paraId="1E4D239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</w:t>
            </w:r>
          </w:p>
          <w:p w14:paraId="69708D8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3.1------------------------------------------------X分钟</w:t>
            </w:r>
          </w:p>
          <w:p w14:paraId="57650EF2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7BCA67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4C6BB8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23A707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15E576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3.2------------------------------------------------X分钟</w:t>
            </w:r>
          </w:p>
          <w:p w14:paraId="65E6477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0D3B20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59C48F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CE96C1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3.3------------------------------------------------X分钟</w:t>
            </w:r>
          </w:p>
          <w:p w14:paraId="68BB0E9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9F38DC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F928FA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DA4A2E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3.4------------------------------------------------X分钟</w:t>
            </w:r>
          </w:p>
          <w:p w14:paraId="639F76E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F3927FB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C70CC2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60BDF1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662956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62D60689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CC1F36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1D44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  <w:vMerge w:val="restart"/>
          </w:tcPr>
          <w:p w14:paraId="143661E2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BE4AE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E19098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A80AAD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7C716DB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0B24641"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小结</w:t>
            </w:r>
          </w:p>
        </w:tc>
        <w:tc>
          <w:tcPr>
            <w:tcW w:w="7088" w:type="dxa"/>
          </w:tcPr>
          <w:p w14:paraId="768DE6B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引导学生对本章内容进行小结，突出学习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重点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-----------</w:t>
            </w: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分钟</w:t>
            </w:r>
          </w:p>
        </w:tc>
      </w:tr>
      <w:tr w14:paraId="198B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1261" w:type="dxa"/>
            <w:vMerge w:val="continue"/>
          </w:tcPr>
          <w:p w14:paraId="1D8D57D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7E33B35C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CCCEA4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A8DF42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C3EBC6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B0BAD4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26AF02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BCCB2E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D269FD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1B4987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A42552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61539B5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192CCE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  <w:tr w14:paraId="25DE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</w:tcPr>
          <w:p w14:paraId="3F18965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45782CA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64F9280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03E330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作业布置</w:t>
            </w:r>
          </w:p>
        </w:tc>
        <w:tc>
          <w:tcPr>
            <w:tcW w:w="7088" w:type="dxa"/>
          </w:tcPr>
          <w:p w14:paraId="3541768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【作业】</w:t>
            </w:r>
          </w:p>
          <w:p w14:paraId="15A36FC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016F2D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451FA07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【设计目的及意义】</w:t>
            </w:r>
          </w:p>
          <w:p w14:paraId="48EEB8F8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A8A2BE5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59E8B08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64AEAD5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  <w:p w14:paraId="24757BEA">
            <w:pPr>
              <w:jc w:val="left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356A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261" w:type="dxa"/>
          </w:tcPr>
          <w:p w14:paraId="2953A399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00BB958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77D25E4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6DE9CA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E7C3B3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4991CE3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E935776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33259543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AF3A32C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195ACCF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B439A27">
            <w:pPr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教学反思</w:t>
            </w:r>
          </w:p>
        </w:tc>
        <w:tc>
          <w:tcPr>
            <w:tcW w:w="7088" w:type="dxa"/>
          </w:tcPr>
          <w:p w14:paraId="1B146FE5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985335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E358616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A2DBE4E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54F9708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E76BA2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A1464C1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2D27834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2CF2EB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06D96AD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CD224C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6E32E9E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28947AB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7B57FC3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36613C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D9B427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717C79FF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46796E4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FFB4240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19D597AA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  <w:p w14:paraId="0BD16DA9">
            <w:pPr>
              <w:jc w:val="left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</w:p>
        </w:tc>
      </w:tr>
    </w:tbl>
    <w:p w14:paraId="69AB179A">
      <w:pPr>
        <w:rPr>
          <w:rFonts w:cs="Times New Roman" w:asciiTheme="minorEastAsia" w:hAnsiTheme="minorEastAsia"/>
          <w:b/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C4687">
    <w:pPr>
      <w:pStyle w:val="3"/>
      <w:jc w:val="center"/>
    </w:pPr>
  </w:p>
  <w:p w14:paraId="0907ACE5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7568804"/>
      <w:docPartObj>
        <w:docPartGallery w:val="AutoText"/>
      </w:docPartObj>
    </w:sdtPr>
    <w:sdtContent>
      <w:p w14:paraId="3F2B2C2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15</w:t>
        </w:r>
        <w:r>
          <w:fldChar w:fldCharType="end"/>
        </w:r>
      </w:p>
    </w:sdtContent>
  </w:sdt>
  <w:p w14:paraId="38887AF6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30709"/>
    <w:multiLevelType w:val="multilevel"/>
    <w:tmpl w:val="0D830709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F333E6"/>
    <w:multiLevelType w:val="multilevel"/>
    <w:tmpl w:val="3EF333E6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A696FBF"/>
    <w:multiLevelType w:val="multilevel"/>
    <w:tmpl w:val="4A696FB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20"/>
    <w:rsid w:val="000A593F"/>
    <w:rsid w:val="000C72AB"/>
    <w:rsid w:val="000E7929"/>
    <w:rsid w:val="00103D96"/>
    <w:rsid w:val="00160F19"/>
    <w:rsid w:val="001C03BA"/>
    <w:rsid w:val="0021126D"/>
    <w:rsid w:val="0023446F"/>
    <w:rsid w:val="00234E22"/>
    <w:rsid w:val="00336986"/>
    <w:rsid w:val="00343A15"/>
    <w:rsid w:val="00357ED5"/>
    <w:rsid w:val="003A1510"/>
    <w:rsid w:val="003C7FAC"/>
    <w:rsid w:val="00435AAF"/>
    <w:rsid w:val="004641C8"/>
    <w:rsid w:val="004B3006"/>
    <w:rsid w:val="005052C0"/>
    <w:rsid w:val="00556D67"/>
    <w:rsid w:val="00602523"/>
    <w:rsid w:val="00604261"/>
    <w:rsid w:val="00643FC5"/>
    <w:rsid w:val="00680B84"/>
    <w:rsid w:val="006B1C20"/>
    <w:rsid w:val="006E0039"/>
    <w:rsid w:val="006F2576"/>
    <w:rsid w:val="00794758"/>
    <w:rsid w:val="007D6A41"/>
    <w:rsid w:val="00833CD1"/>
    <w:rsid w:val="00872767"/>
    <w:rsid w:val="008E44FA"/>
    <w:rsid w:val="008F6E79"/>
    <w:rsid w:val="009141C8"/>
    <w:rsid w:val="009406D4"/>
    <w:rsid w:val="009C7333"/>
    <w:rsid w:val="009F48ED"/>
    <w:rsid w:val="00A077AC"/>
    <w:rsid w:val="00A50DFD"/>
    <w:rsid w:val="00A70675"/>
    <w:rsid w:val="00B155B3"/>
    <w:rsid w:val="00BE1578"/>
    <w:rsid w:val="00C034C4"/>
    <w:rsid w:val="00C34326"/>
    <w:rsid w:val="00C526AB"/>
    <w:rsid w:val="00CB2714"/>
    <w:rsid w:val="00CD6477"/>
    <w:rsid w:val="00D025E1"/>
    <w:rsid w:val="00D20041"/>
    <w:rsid w:val="00D9508D"/>
    <w:rsid w:val="00DC6E81"/>
    <w:rsid w:val="00E06931"/>
    <w:rsid w:val="00E63C84"/>
    <w:rsid w:val="00EB399E"/>
    <w:rsid w:val="00EE3B48"/>
    <w:rsid w:val="6DA6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528</Words>
  <Characters>567</Characters>
  <Lines>19</Lines>
  <Paragraphs>5</Paragraphs>
  <TotalTime>536</TotalTime>
  <ScaleCrop>false</ScaleCrop>
  <LinksUpToDate>false</LinksUpToDate>
  <CharactersWithSpaces>1106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2023-09-28T08:58:00Z</dcterms:created>
  <dc:creator>DELL</dc:creator>
  <cp:lastModifiedBy>魏芬</cp:lastModifiedBy>
  <cp:lastPrinted>2023-11-22T06:01:00Z</cp:lastPrinted>
  <dcterms:modified xsi:type="dcterms:W3CDTF">2025-11-14T01:18:42Z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eyJoZGlkIjoiOTAwNmJlOWNhMTRmYzQ2YzFkYWU4MjFiNDYxNDZlMDIiLCJ1c2VySWQiOiIxNjcwODc1NDkwIn0=</vt:lpwstr>
  </property>
  <property fmtid="{D5CDD505-2E9C-101B-9397-08002B2CF9AE}" pid="3" name="KSOProductBuildVer">
    <vt:lpwstr>2052-12.1.0.21541</vt:lpwstr>
  </property>
  <property fmtid="{D5CDD505-2E9C-101B-9397-08002B2CF9AE}" pid="4" name="ICV">
    <vt:lpwstr>AA32E925602644EE9A17B1936B7A9B3A_12</vt:lpwstr>
  </property>
</Properties>
</file>